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A1" w:rsidRDefault="00B52BA1" w:rsidP="00B52BA1">
      <w:pPr>
        <w:bidi/>
        <w:jc w:val="center"/>
        <w:rPr>
          <w:rFonts w:cs="B Nazanin"/>
          <w:b/>
          <w:bCs/>
          <w:sz w:val="28"/>
          <w:rtl/>
        </w:rPr>
      </w:pPr>
    </w:p>
    <w:tbl>
      <w:tblPr>
        <w:tblStyle w:val="TableGrid"/>
        <w:bidiVisual/>
        <w:tblW w:w="108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"/>
        <w:gridCol w:w="40"/>
        <w:gridCol w:w="851"/>
        <w:gridCol w:w="110"/>
        <w:gridCol w:w="1125"/>
        <w:gridCol w:w="41"/>
        <w:gridCol w:w="1802"/>
        <w:gridCol w:w="40"/>
        <w:gridCol w:w="527"/>
        <w:gridCol w:w="40"/>
        <w:gridCol w:w="142"/>
        <w:gridCol w:w="243"/>
        <w:gridCol w:w="41"/>
        <w:gridCol w:w="384"/>
        <w:gridCol w:w="41"/>
        <w:gridCol w:w="1877"/>
        <w:gridCol w:w="1383"/>
        <w:gridCol w:w="1235"/>
        <w:gridCol w:w="501"/>
      </w:tblGrid>
      <w:tr w:rsidR="00B52BA1" w:rsidRPr="00CC1946" w:rsidTr="00566589">
        <w:trPr>
          <w:jc w:val="center"/>
        </w:trPr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52BA1" w:rsidRPr="00CC1946" w:rsidRDefault="00B52BA1" w:rsidP="00566589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sz w:val="16"/>
                <w:szCs w:val="16"/>
              </w:rPr>
              <w:br w:type="page"/>
            </w: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52BA1" w:rsidRPr="00CC1946" w:rsidRDefault="00B52BA1" w:rsidP="00566589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22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52BA1" w:rsidRPr="00CC1946" w:rsidRDefault="00B52BA1" w:rsidP="00566589">
            <w:pPr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جد</w:t>
            </w:r>
            <w:r w:rsidRPr="00CC1946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ول</w:t>
            </w:r>
            <w:r w:rsidRPr="00CC1946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 ترم‌بندی </w:t>
            </w:r>
            <w:r w:rsidRPr="00CC1946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پیشنهادی دروس مقطع </w:t>
            </w:r>
            <w:r w:rsidRPr="004F59A8">
              <w:rPr>
                <w:rFonts w:asciiTheme="minorBidi" w:hAnsiTheme="minorBidi" w:cs="B Nazanin" w:hint="cs"/>
                <w:b/>
                <w:bCs/>
                <w:color w:val="C00000"/>
                <w:sz w:val="16"/>
                <w:szCs w:val="16"/>
                <w:rtl/>
              </w:rPr>
              <w:t>کارشناسی طراحی دوخت</w:t>
            </w:r>
            <w:r w:rsidRPr="004F59A8">
              <w:rPr>
                <w:rFonts w:asciiTheme="minorBidi" w:hAnsiTheme="minorBidi" w:cs="B Nazanin"/>
                <w:b/>
                <w:bCs/>
                <w:color w:val="C00000"/>
                <w:sz w:val="16"/>
                <w:szCs w:val="16"/>
                <w:rtl/>
              </w:rPr>
              <w:t xml:space="preserve"> </w:t>
            </w:r>
            <w:r w:rsidRPr="004F59A8">
              <w:rPr>
                <w:rFonts w:eastAsia="Calibri" w:cs="B Titr" w:hint="cs"/>
                <w:b/>
                <w:bCs/>
                <w:color w:val="C00000"/>
                <w:sz w:val="16"/>
                <w:szCs w:val="16"/>
                <w:rtl/>
              </w:rPr>
              <w:t xml:space="preserve"> </w:t>
            </w:r>
            <w:r w:rsidRPr="00CC1946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آموزشکده فنی </w:t>
            </w:r>
            <w:r w:rsidRPr="00CC1946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و حرفه ای </w:t>
            </w:r>
            <w:r w:rsidRPr="00CC1946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دختران نجف‌آباد</w:t>
            </w:r>
          </w:p>
        </w:tc>
      </w:tr>
      <w:tr w:rsidR="00B52BA1" w:rsidRPr="00CC1946" w:rsidTr="00566589">
        <w:trPr>
          <w:trHeight w:val="278"/>
          <w:jc w:val="center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52BA1" w:rsidRPr="00CC1946" w:rsidRDefault="00B52BA1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52BA1" w:rsidRPr="00CC1946" w:rsidRDefault="00B52BA1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52BA1" w:rsidRPr="00CC1946" w:rsidRDefault="00B52BA1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52BA1" w:rsidRPr="00CC1946" w:rsidRDefault="00B52BA1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52BA1" w:rsidRPr="00CC1946" w:rsidRDefault="00B52BA1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B52BA1" w:rsidRPr="00CC1946" w:rsidRDefault="00B52BA1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تعدادساعت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52BA1" w:rsidRPr="00CC1946" w:rsidRDefault="00B52BA1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</w:tcBorders>
            <w:vAlign w:val="center"/>
          </w:tcPr>
          <w:p w:rsidR="00B52BA1" w:rsidRPr="00CC1946" w:rsidRDefault="00B52BA1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</w:tcBorders>
            <w:vAlign w:val="center"/>
          </w:tcPr>
          <w:p w:rsidR="00B52BA1" w:rsidRPr="00CC1946" w:rsidRDefault="00B52BA1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نوع </w:t>
            </w: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B52BA1" w:rsidRPr="00CC1946" w:rsidTr="00566589">
        <w:trPr>
          <w:trHeight w:val="277"/>
          <w:jc w:val="center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52BA1" w:rsidRPr="00CC1946" w:rsidRDefault="00B52BA1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B52BA1" w:rsidRPr="00CC1946" w:rsidRDefault="00B52BA1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B52BA1" w:rsidRPr="00CC1946" w:rsidRDefault="00B52BA1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B52BA1" w:rsidRPr="00CC1946" w:rsidRDefault="00B52BA1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B52BA1" w:rsidRPr="00CC1946" w:rsidRDefault="00B52BA1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52BA1" w:rsidRPr="00CC1946" w:rsidRDefault="00B52BA1" w:rsidP="00566589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B52BA1" w:rsidRPr="00CC1946" w:rsidRDefault="00B52BA1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918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B52BA1" w:rsidRPr="00CC1946" w:rsidRDefault="00B52BA1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vMerge/>
            <w:tcBorders>
              <w:bottom w:val="single" w:sz="8" w:space="0" w:color="auto"/>
            </w:tcBorders>
            <w:vAlign w:val="center"/>
          </w:tcPr>
          <w:p w:rsidR="00B52BA1" w:rsidRPr="00CC1946" w:rsidRDefault="00B52BA1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vMerge/>
            <w:tcBorders>
              <w:bottom w:val="single" w:sz="8" w:space="0" w:color="auto"/>
            </w:tcBorders>
            <w:vAlign w:val="center"/>
          </w:tcPr>
          <w:p w:rsidR="00B52BA1" w:rsidRPr="00CC1946" w:rsidRDefault="00B52BA1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7281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14001153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هنر در تمدن های باستان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C1946">
              <w:rPr>
                <w:rFonts w:cs="B Mitra" w:hint="cs"/>
                <w:sz w:val="16"/>
                <w:szCs w:val="16"/>
                <w:rtl/>
              </w:rPr>
              <w:t>0</w:t>
            </w:r>
          </w:p>
        </w:tc>
        <w:tc>
          <w:tcPr>
            <w:tcW w:w="1918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52BA1" w:rsidRPr="00CC1946" w:rsidRDefault="00B52BA1" w:rsidP="00566589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sz w:val="16"/>
                <w:szCs w:val="16"/>
                <w:rtl/>
              </w:rPr>
              <w:t>ترم 1 : واحد</w:t>
            </w: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 xml:space="preserve"> 17 </w:t>
            </w: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14000531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زبان تخصصی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14001133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نقش مایه های سنتی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14000551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ژورنال شناسی لباس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128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رنگ شناسی تخصصی لباس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14000499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رنگ شناسی تخصصی لباس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14000397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جامعه شناسی هنر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9123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ورزش1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9103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اندیشه اسلامی2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7289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14000565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سبک های هنری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91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هنر در تمدن های باستان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B52BA1" w:rsidRPr="00CC1946" w:rsidRDefault="00B52BA1" w:rsidP="00566589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sz w:val="16"/>
                <w:szCs w:val="16"/>
                <w:rtl/>
              </w:rPr>
              <w:t>ترم 2 : واحد</w:t>
            </w: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 xml:space="preserve"> 20</w:t>
            </w: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72810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14001105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نرم افزارهای تخصصی الگو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ژورنال شناسی لباس</w:t>
            </w: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72811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14000274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پارچه سازی مدرن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72812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14000410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چاپ سنتی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72813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14000994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مدل سازی لباس مشاغل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128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ژورنال شناسی لباس</w:t>
            </w: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طراحی لباس مشاغل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72814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14000698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طراحی لباس مشاغل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رنگ شناسی تخصصی لباس</w:t>
            </w: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72815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72816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9113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تارخ تمدن اسلام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72817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14001144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نماد شناسی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هنر در تمدن های باستان</w:t>
            </w: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72818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14000320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تاریخ لباس جهان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91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سبک های هنری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B52BA1" w:rsidRPr="00CC1946" w:rsidRDefault="00B52BA1" w:rsidP="00566589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sz w:val="16"/>
                <w:szCs w:val="16"/>
                <w:rtl/>
              </w:rPr>
              <w:t>ترم 3 :</w:t>
            </w: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CC1946">
              <w:rPr>
                <w:rFonts w:asciiTheme="minorBidi" w:hAnsiTheme="minorBidi"/>
                <w:sz w:val="16"/>
                <w:szCs w:val="16"/>
                <w:rtl/>
              </w:rPr>
              <w:t>واحد</w:t>
            </w: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 xml:space="preserve"> 20</w:t>
            </w: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72819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14000992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مدل سازی به روش حجمی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ژورنال شناسی لباس</w:t>
            </w: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72820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14001147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نو آوران مد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سبک های هنری</w:t>
            </w: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72821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14000197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ایده پردازی در لباس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128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مدل سازی لباس مشاغل</w:t>
            </w: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طراحی لباس با الهام از موتیف های سنتی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72822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14000695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طراحی لباس با الهام از موتیف های سنتی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طراحی لباس مشاغل</w:t>
            </w: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72823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14000503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روش تحقیق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72824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72825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9110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انقلاب اسلامی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  <w:r w:rsidRPr="00CC1946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72826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72827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14001213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120</w:t>
            </w:r>
          </w:p>
        </w:tc>
        <w:tc>
          <w:tcPr>
            <w:tcW w:w="191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B52BA1" w:rsidRPr="00CC1946" w:rsidRDefault="00B52BA1" w:rsidP="00566589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sz w:val="16"/>
                <w:szCs w:val="16"/>
                <w:rtl/>
              </w:rPr>
              <w:t xml:space="preserve">ترم 4 : واحد </w:t>
            </w: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 xml:space="preserve"> 15</w:t>
            </w: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72828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14000219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بازاریابی مد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72829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14000993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مدل سازی لباس ضخیم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144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ایده پردازی در لباس</w:t>
            </w: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طراحی لباس ضخیم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72830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14000696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طراحی لباس ضخیم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طراحی لباس با الهام از موتیف های سنتی</w:t>
            </w: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72831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14000305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پروژه و کلکسیون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روش تحقیق</w:t>
            </w: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72832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B52BA1" w:rsidRPr="00CC1946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72833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9116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تفسیر موضوعی قرآن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B52BA1" w:rsidRPr="00CC1946" w:rsidTr="00566589">
        <w:trPr>
          <w:trHeight w:val="186"/>
          <w:jc w:val="center"/>
        </w:trPr>
        <w:tc>
          <w:tcPr>
            <w:tcW w:w="10339" w:type="dxa"/>
            <w:gridSpan w:val="18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  </w:t>
            </w:r>
            <w:r w:rsidRPr="00CC1946">
              <w:rPr>
                <w:rFonts w:asciiTheme="minorBidi" w:hAnsiTheme="minorBidi"/>
                <w:sz w:val="16"/>
                <w:szCs w:val="16"/>
                <w:rtl/>
              </w:rPr>
              <w:t>جمع کل واحد  :</w:t>
            </w: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 xml:space="preserve">  72</w:t>
            </w: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B52BA1" w:rsidRPr="00CC1946" w:rsidTr="00566589">
        <w:trPr>
          <w:trHeight w:val="186"/>
          <w:jc w:val="center"/>
        </w:trPr>
        <w:tc>
          <w:tcPr>
            <w:tcW w:w="45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>9129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>آشنایی با ارزش های دفاع مقدس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>اختیاری عمومی</w:t>
            </w: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B52BA1" w:rsidRPr="00CC1946" w:rsidTr="00566589">
        <w:trPr>
          <w:trHeight w:val="60"/>
          <w:jc w:val="center"/>
        </w:trPr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>جبرانی  واحد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sz w:val="16"/>
                <w:szCs w:val="16"/>
                <w:rtl/>
              </w:rPr>
              <w:t>عمومی</w:t>
            </w: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 xml:space="preserve"> 11</w:t>
            </w:r>
            <w:r w:rsidRPr="00CC1946">
              <w:rPr>
                <w:rFonts w:asciiTheme="minorBidi" w:hAnsiTheme="minorBidi"/>
                <w:sz w:val="16"/>
                <w:szCs w:val="16"/>
                <w:rtl/>
              </w:rPr>
              <w:t xml:space="preserve">  واحد</w:t>
            </w:r>
          </w:p>
        </w:tc>
        <w:tc>
          <w:tcPr>
            <w:tcW w:w="259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>مهارت عمومی</w:t>
            </w:r>
            <w:r w:rsidRPr="00CC1946">
              <w:rPr>
                <w:rFonts w:asciiTheme="minorBidi" w:hAnsiTheme="minorBidi"/>
                <w:sz w:val="16"/>
                <w:szCs w:val="16"/>
                <w:rtl/>
              </w:rPr>
              <w:t xml:space="preserve">  واحد</w:t>
            </w:r>
          </w:p>
        </w:tc>
        <w:tc>
          <w:tcPr>
            <w:tcW w:w="258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>پایه</w:t>
            </w:r>
            <w:r w:rsidRPr="00CC1946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>10</w:t>
            </w:r>
            <w:r w:rsidRPr="00CC1946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>تخصصی 47  واحد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2BA1" w:rsidRPr="00CC1946" w:rsidRDefault="00B52BA1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sz w:val="16"/>
                <w:szCs w:val="16"/>
                <w:rtl/>
              </w:rPr>
              <w:t>اختیاری</w:t>
            </w: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 xml:space="preserve">  8  </w:t>
            </w:r>
            <w:r w:rsidRPr="00CC1946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</w:tr>
    </w:tbl>
    <w:p w:rsidR="00B52BA1" w:rsidRDefault="00B52BA1" w:rsidP="00B52BA1">
      <w:pPr>
        <w:bidi/>
        <w:jc w:val="center"/>
        <w:rPr>
          <w:rtl/>
        </w:rPr>
      </w:pPr>
    </w:p>
    <w:p w:rsidR="00B52BA1" w:rsidRDefault="00B52BA1" w:rsidP="00B52BA1">
      <w:pPr>
        <w:bidi/>
        <w:jc w:val="center"/>
        <w:rPr>
          <w:rtl/>
        </w:rPr>
      </w:pPr>
    </w:p>
    <w:p w:rsidR="00B52BA1" w:rsidRPr="00B9715B" w:rsidRDefault="00B52BA1" w:rsidP="00B52BA1">
      <w:pPr>
        <w:jc w:val="center"/>
        <w:rPr>
          <w:rFonts w:cs="B Nazanin"/>
          <w:b/>
          <w:bCs/>
          <w:sz w:val="28"/>
          <w:rtl/>
        </w:rPr>
      </w:pPr>
      <w:r w:rsidRPr="00B9715B">
        <w:rPr>
          <w:rFonts w:cs="B Nazanin" w:hint="cs"/>
          <w:b/>
          <w:bCs/>
          <w:sz w:val="28"/>
          <w:rtl/>
        </w:rPr>
        <w:t xml:space="preserve">جدول دروس اختیاری </w:t>
      </w:r>
      <w:r>
        <w:rPr>
          <w:rFonts w:cs="B Nazanin" w:hint="cs"/>
          <w:b/>
          <w:bCs/>
          <w:sz w:val="28"/>
          <w:rtl/>
        </w:rPr>
        <w:t xml:space="preserve">کارشناسی ناپیوسته </w:t>
      </w:r>
      <w:r w:rsidRPr="00B9715B">
        <w:rPr>
          <w:rFonts w:cs="B Nazanin" w:hint="cs"/>
          <w:b/>
          <w:bCs/>
          <w:sz w:val="28"/>
          <w:rtl/>
        </w:rPr>
        <w:t>طراحی و دوخت</w:t>
      </w:r>
    </w:p>
    <w:tbl>
      <w:tblPr>
        <w:tblStyle w:val="TableGrid"/>
        <w:bidiVisual/>
        <w:tblW w:w="9634" w:type="dxa"/>
        <w:tblInd w:w="789" w:type="dxa"/>
        <w:tblLook w:val="04A0" w:firstRow="1" w:lastRow="0" w:firstColumn="1" w:lastColumn="0" w:noHBand="0" w:noVBand="1"/>
      </w:tblPr>
      <w:tblGrid>
        <w:gridCol w:w="672"/>
        <w:gridCol w:w="959"/>
        <w:gridCol w:w="1228"/>
        <w:gridCol w:w="2531"/>
        <w:gridCol w:w="727"/>
        <w:gridCol w:w="735"/>
        <w:gridCol w:w="745"/>
        <w:gridCol w:w="1088"/>
        <w:gridCol w:w="949"/>
      </w:tblGrid>
      <w:tr w:rsidR="00B52BA1" w:rsidRPr="00B9715B" w:rsidTr="00566589">
        <w:trPr>
          <w:trHeight w:val="573"/>
        </w:trPr>
        <w:tc>
          <w:tcPr>
            <w:tcW w:w="672" w:type="dxa"/>
            <w:vMerge w:val="restart"/>
          </w:tcPr>
          <w:p w:rsidR="00B52BA1" w:rsidRPr="00FC1501" w:rsidRDefault="00B52BA1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501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59" w:type="dxa"/>
            <w:vMerge w:val="restart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B9715B">
              <w:rPr>
                <w:rFonts w:cs="B Nazanin" w:hint="cs"/>
                <w:b/>
                <w:bCs/>
                <w:sz w:val="28"/>
                <w:rtl/>
              </w:rPr>
              <w:t>کد ارائه</w:t>
            </w:r>
          </w:p>
        </w:tc>
        <w:tc>
          <w:tcPr>
            <w:tcW w:w="1228" w:type="dxa"/>
            <w:vMerge w:val="restart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B9715B">
              <w:rPr>
                <w:rFonts w:cs="B Nazanin" w:hint="cs"/>
                <w:b/>
                <w:bCs/>
                <w:sz w:val="28"/>
                <w:rtl/>
              </w:rPr>
              <w:t>کد درس</w:t>
            </w:r>
          </w:p>
        </w:tc>
        <w:tc>
          <w:tcPr>
            <w:tcW w:w="2531" w:type="dxa"/>
            <w:vMerge w:val="restart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B9715B">
              <w:rPr>
                <w:rFonts w:cs="B Nazanin" w:hint="cs"/>
                <w:b/>
                <w:bCs/>
                <w:sz w:val="28"/>
                <w:rtl/>
              </w:rPr>
              <w:t>نام درس</w:t>
            </w:r>
          </w:p>
        </w:tc>
        <w:tc>
          <w:tcPr>
            <w:tcW w:w="727" w:type="dxa"/>
            <w:vMerge w:val="restart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B9715B">
              <w:rPr>
                <w:rFonts w:cs="B Nazanin" w:hint="cs"/>
                <w:b/>
                <w:bCs/>
                <w:sz w:val="28"/>
                <w:rtl/>
              </w:rPr>
              <w:t>تعداد واحد</w:t>
            </w:r>
          </w:p>
        </w:tc>
        <w:tc>
          <w:tcPr>
            <w:tcW w:w="1480" w:type="dxa"/>
            <w:gridSpan w:val="2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FC1501">
              <w:rPr>
                <w:rFonts w:cs="B Nazanin" w:hint="cs"/>
                <w:b/>
                <w:bCs/>
                <w:szCs w:val="26"/>
                <w:rtl/>
              </w:rPr>
              <w:t xml:space="preserve">تعداد ساعت در ترم </w:t>
            </w:r>
          </w:p>
        </w:tc>
        <w:tc>
          <w:tcPr>
            <w:tcW w:w="1088" w:type="dxa"/>
            <w:vMerge w:val="restart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B9715B">
              <w:rPr>
                <w:rFonts w:cs="B Nazanin" w:hint="cs"/>
                <w:b/>
                <w:bCs/>
                <w:sz w:val="28"/>
                <w:rtl/>
              </w:rPr>
              <w:t>پیش نیاز</w:t>
            </w:r>
          </w:p>
        </w:tc>
        <w:tc>
          <w:tcPr>
            <w:tcW w:w="949" w:type="dxa"/>
            <w:vMerge w:val="restart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B9715B">
              <w:rPr>
                <w:rFonts w:cs="B Nazanin" w:hint="cs"/>
                <w:b/>
                <w:bCs/>
                <w:sz w:val="28"/>
                <w:rtl/>
              </w:rPr>
              <w:t>هم نیاز</w:t>
            </w:r>
          </w:p>
        </w:tc>
      </w:tr>
      <w:tr w:rsidR="00B52BA1" w:rsidRPr="00B9715B" w:rsidTr="00566589">
        <w:trPr>
          <w:trHeight w:val="307"/>
        </w:trPr>
        <w:tc>
          <w:tcPr>
            <w:tcW w:w="672" w:type="dxa"/>
            <w:vMerge/>
          </w:tcPr>
          <w:p w:rsidR="00B52BA1" w:rsidRPr="00FC1501" w:rsidRDefault="00B52BA1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9" w:type="dxa"/>
            <w:vMerge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228" w:type="dxa"/>
            <w:vMerge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2531" w:type="dxa"/>
            <w:vMerge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727" w:type="dxa"/>
            <w:vMerge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735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 xml:space="preserve">نظری </w:t>
            </w:r>
          </w:p>
        </w:tc>
        <w:tc>
          <w:tcPr>
            <w:tcW w:w="745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 xml:space="preserve">عملی </w:t>
            </w:r>
          </w:p>
        </w:tc>
        <w:tc>
          <w:tcPr>
            <w:tcW w:w="1088" w:type="dxa"/>
            <w:vMerge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949" w:type="dxa"/>
            <w:vMerge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B52BA1" w:rsidRPr="00B9715B" w:rsidTr="00566589">
        <w:tc>
          <w:tcPr>
            <w:tcW w:w="672" w:type="dxa"/>
          </w:tcPr>
          <w:p w:rsidR="00B52BA1" w:rsidRPr="00FC1501" w:rsidRDefault="00B52BA1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50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59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228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14001209</w:t>
            </w:r>
          </w:p>
        </w:tc>
        <w:tc>
          <w:tcPr>
            <w:tcW w:w="2531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عکاسی پایه</w:t>
            </w:r>
          </w:p>
        </w:tc>
        <w:tc>
          <w:tcPr>
            <w:tcW w:w="727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735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45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</w:t>
            </w:r>
          </w:p>
        </w:tc>
        <w:tc>
          <w:tcPr>
            <w:tcW w:w="1088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B52BA1" w:rsidRPr="00B9715B" w:rsidTr="00566589">
        <w:tc>
          <w:tcPr>
            <w:tcW w:w="672" w:type="dxa"/>
          </w:tcPr>
          <w:p w:rsidR="00B52BA1" w:rsidRPr="00FC1501" w:rsidRDefault="00B52BA1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50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59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228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14000547</w:t>
            </w:r>
          </w:p>
        </w:tc>
        <w:tc>
          <w:tcPr>
            <w:tcW w:w="2531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زیورآلات در پوشاک</w:t>
            </w:r>
          </w:p>
        </w:tc>
        <w:tc>
          <w:tcPr>
            <w:tcW w:w="727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735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45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1088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B52BA1" w:rsidRPr="00B9715B" w:rsidTr="00566589">
        <w:tc>
          <w:tcPr>
            <w:tcW w:w="672" w:type="dxa"/>
          </w:tcPr>
          <w:p w:rsidR="00B52BA1" w:rsidRPr="00FC1501" w:rsidRDefault="00B52BA1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501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59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228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14000697</w:t>
            </w:r>
          </w:p>
        </w:tc>
        <w:tc>
          <w:tcPr>
            <w:tcW w:w="2531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طراحی لباس کودک</w:t>
            </w:r>
          </w:p>
        </w:tc>
        <w:tc>
          <w:tcPr>
            <w:tcW w:w="727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735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45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1088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B52BA1" w:rsidRPr="00B9715B" w:rsidTr="00566589">
        <w:tc>
          <w:tcPr>
            <w:tcW w:w="672" w:type="dxa"/>
          </w:tcPr>
          <w:p w:rsidR="00B52BA1" w:rsidRPr="00FC1501" w:rsidRDefault="00B52BA1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50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59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228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14000711</w:t>
            </w:r>
          </w:p>
        </w:tc>
        <w:tc>
          <w:tcPr>
            <w:tcW w:w="2531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طراحی ملزومات لباس</w:t>
            </w:r>
          </w:p>
        </w:tc>
        <w:tc>
          <w:tcPr>
            <w:tcW w:w="727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735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45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1088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B52BA1" w:rsidRPr="00B9715B" w:rsidTr="00566589">
        <w:tc>
          <w:tcPr>
            <w:tcW w:w="672" w:type="dxa"/>
          </w:tcPr>
          <w:p w:rsidR="00B52BA1" w:rsidRPr="00FC1501" w:rsidRDefault="00B52BA1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501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59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228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14000317</w:t>
            </w:r>
          </w:p>
        </w:tc>
        <w:tc>
          <w:tcPr>
            <w:tcW w:w="2531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تاپستری</w:t>
            </w:r>
          </w:p>
        </w:tc>
        <w:tc>
          <w:tcPr>
            <w:tcW w:w="727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735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45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1088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B52BA1" w:rsidRPr="00B9715B" w:rsidTr="00566589">
        <w:tc>
          <w:tcPr>
            <w:tcW w:w="672" w:type="dxa"/>
          </w:tcPr>
          <w:p w:rsidR="00B52BA1" w:rsidRPr="00FC1501" w:rsidRDefault="00B52BA1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501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59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228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14000411</w:t>
            </w:r>
          </w:p>
        </w:tc>
        <w:tc>
          <w:tcPr>
            <w:tcW w:w="2531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چاپ سیلک</w:t>
            </w:r>
          </w:p>
        </w:tc>
        <w:tc>
          <w:tcPr>
            <w:tcW w:w="727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735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45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</w:t>
            </w:r>
          </w:p>
        </w:tc>
        <w:tc>
          <w:tcPr>
            <w:tcW w:w="1088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B52BA1" w:rsidRPr="00B9715B" w:rsidTr="00566589">
        <w:tc>
          <w:tcPr>
            <w:tcW w:w="672" w:type="dxa"/>
          </w:tcPr>
          <w:p w:rsidR="00B52BA1" w:rsidRPr="00FC1501" w:rsidRDefault="00B52BA1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501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59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228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14000231</w:t>
            </w:r>
          </w:p>
        </w:tc>
        <w:tc>
          <w:tcPr>
            <w:tcW w:w="2531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بافت</w:t>
            </w:r>
          </w:p>
        </w:tc>
        <w:tc>
          <w:tcPr>
            <w:tcW w:w="727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735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745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C1501">
              <w:rPr>
                <w:rFonts w:cs="B Nazanin" w:hint="cs"/>
                <w:b/>
                <w:bCs/>
                <w:sz w:val="24"/>
                <w:szCs w:val="24"/>
                <w:rtl/>
              </w:rPr>
              <w:t>64</w:t>
            </w:r>
          </w:p>
        </w:tc>
        <w:tc>
          <w:tcPr>
            <w:tcW w:w="1088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9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B52BA1" w:rsidRPr="00B9715B" w:rsidTr="00566589">
        <w:tc>
          <w:tcPr>
            <w:tcW w:w="672" w:type="dxa"/>
          </w:tcPr>
          <w:p w:rsidR="00B52BA1" w:rsidRPr="00FC1501" w:rsidRDefault="00B52BA1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501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59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228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14000333</w:t>
            </w:r>
          </w:p>
        </w:tc>
        <w:tc>
          <w:tcPr>
            <w:tcW w:w="2531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تجزیه و تحلیل آثار هنری</w:t>
            </w:r>
          </w:p>
        </w:tc>
        <w:tc>
          <w:tcPr>
            <w:tcW w:w="727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735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088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9" w:type="dxa"/>
          </w:tcPr>
          <w:p w:rsidR="00B52BA1" w:rsidRPr="00B9715B" w:rsidRDefault="00B52BA1" w:rsidP="00566589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</w:tbl>
    <w:p w:rsidR="00B52BA1" w:rsidRDefault="00B52BA1" w:rsidP="00B52BA1">
      <w:pPr>
        <w:jc w:val="center"/>
        <w:rPr>
          <w:rFonts w:cs="B Nazanin"/>
          <w:b/>
          <w:bCs/>
          <w:sz w:val="28"/>
          <w:rtl/>
        </w:rPr>
      </w:pPr>
      <w:r w:rsidRPr="00B9715B">
        <w:rPr>
          <w:rFonts w:cs="B Nazanin" w:hint="cs"/>
          <w:b/>
          <w:bCs/>
          <w:sz w:val="28"/>
          <w:rtl/>
        </w:rPr>
        <w:t xml:space="preserve">گذراندن </w:t>
      </w:r>
      <w:r>
        <w:rPr>
          <w:rFonts w:cs="B Nazanin" w:hint="cs"/>
          <w:b/>
          <w:bCs/>
          <w:sz w:val="28"/>
          <w:rtl/>
        </w:rPr>
        <w:t>8</w:t>
      </w:r>
      <w:r w:rsidRPr="00B9715B">
        <w:rPr>
          <w:rFonts w:cs="B Nazanin" w:hint="cs"/>
          <w:b/>
          <w:bCs/>
          <w:sz w:val="28"/>
          <w:rtl/>
        </w:rPr>
        <w:t xml:space="preserve"> واحد از دروس فوق الزامی است.</w:t>
      </w:r>
    </w:p>
    <w:p w:rsidR="00B52BA1" w:rsidRPr="00B9715B" w:rsidRDefault="00B52BA1" w:rsidP="00B52BA1">
      <w:pPr>
        <w:jc w:val="center"/>
        <w:rPr>
          <w:rFonts w:cs="B Nazanin"/>
          <w:b/>
          <w:bCs/>
          <w:sz w:val="28"/>
          <w:rtl/>
        </w:rPr>
      </w:pPr>
      <w:r>
        <w:rPr>
          <w:rFonts w:cs="B Nazanin" w:hint="cs"/>
          <w:b/>
          <w:bCs/>
          <w:sz w:val="28"/>
          <w:rtl/>
        </w:rPr>
        <w:t>توصیه می شود دروس بافت و طراحی لباس کودک به عنوان واحد اختیاری جهت تکمیل واحد های تخصصی ارائه گردد.</w:t>
      </w:r>
    </w:p>
    <w:p w:rsidR="00FA552D" w:rsidRDefault="00B52BA1" w:rsidP="00B52BA1">
      <w:pPr>
        <w:bidi/>
      </w:pPr>
      <w:bookmarkStart w:id="0" w:name="_GoBack"/>
      <w:bookmarkEnd w:id="0"/>
    </w:p>
    <w:sectPr w:rsidR="00FA552D" w:rsidSect="00B52BA1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A1"/>
    <w:rsid w:val="00A25FC8"/>
    <w:rsid w:val="00B52BA1"/>
    <w:rsid w:val="00D0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B060B-F2F3-42E5-B315-6E34EE2C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BA1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ClassHa</dc:creator>
  <cp:keywords/>
  <dc:description/>
  <cp:lastModifiedBy>ClassHa</cp:lastModifiedBy>
  <cp:revision>1</cp:revision>
  <dcterms:created xsi:type="dcterms:W3CDTF">2021-10-17T09:10:00Z</dcterms:created>
  <dcterms:modified xsi:type="dcterms:W3CDTF">2021-10-17T09:11:00Z</dcterms:modified>
</cp:coreProperties>
</file>